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4A" w:rsidRDefault="00AF004A" w:rsidP="00CB6E17">
      <w:pPr>
        <w:pBdr>
          <w:bottom w:val="single" w:sz="4" w:space="1" w:color="auto"/>
        </w:pBdr>
      </w:pPr>
    </w:p>
    <w:p w:rsidR="00C209FC" w:rsidRPr="005A6F30" w:rsidRDefault="00C209FC">
      <w:pPr>
        <w:rPr>
          <w:sz w:val="28"/>
          <w:szCs w:val="28"/>
        </w:rPr>
      </w:pPr>
    </w:p>
    <w:p w:rsidR="00C209FC" w:rsidRPr="005A6F30" w:rsidRDefault="00C209FC" w:rsidP="00C209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F30">
        <w:rPr>
          <w:rFonts w:ascii="Times New Roman" w:hAnsi="Times New Roman" w:cs="Times New Roman"/>
          <w:b/>
          <w:sz w:val="28"/>
          <w:szCs w:val="28"/>
          <w:u w:val="single"/>
        </w:rPr>
        <w:t xml:space="preserve">VOLBY DO </w:t>
      </w:r>
      <w:r w:rsidR="00434862">
        <w:rPr>
          <w:rFonts w:ascii="Times New Roman" w:hAnsi="Times New Roman" w:cs="Times New Roman"/>
          <w:b/>
          <w:sz w:val="28"/>
          <w:szCs w:val="28"/>
          <w:u w:val="single"/>
        </w:rPr>
        <w:t>PARLAMENTU ČR</w:t>
      </w:r>
    </w:p>
    <w:p w:rsidR="00C209FC" w:rsidRPr="005A6F30" w:rsidRDefault="00C209FC" w:rsidP="00CB6E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6F30">
        <w:rPr>
          <w:rFonts w:ascii="Times New Roman" w:hAnsi="Times New Roman" w:cs="Times New Roman"/>
          <w:b/>
          <w:i/>
          <w:sz w:val="28"/>
          <w:szCs w:val="28"/>
        </w:rPr>
        <w:t xml:space="preserve">konané ve dnech </w:t>
      </w:r>
      <w:r w:rsidR="0043486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A6F30">
        <w:rPr>
          <w:rFonts w:ascii="Times New Roman" w:hAnsi="Times New Roman" w:cs="Times New Roman"/>
          <w:b/>
          <w:i/>
          <w:sz w:val="28"/>
          <w:szCs w:val="28"/>
        </w:rPr>
        <w:t xml:space="preserve">. a </w:t>
      </w:r>
      <w:r w:rsidR="00434862">
        <w:rPr>
          <w:rFonts w:ascii="Times New Roman" w:hAnsi="Times New Roman" w:cs="Times New Roman"/>
          <w:b/>
          <w:i/>
          <w:sz w:val="28"/>
          <w:szCs w:val="28"/>
        </w:rPr>
        <w:t>21. října 2017</w:t>
      </w:r>
    </w:p>
    <w:p w:rsidR="00C209FC" w:rsidRPr="005A6F30" w:rsidRDefault="00C209FC" w:rsidP="00CB6E1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F30">
        <w:rPr>
          <w:rFonts w:ascii="Times New Roman" w:hAnsi="Times New Roman" w:cs="Times New Roman"/>
          <w:b/>
          <w:sz w:val="28"/>
          <w:szCs w:val="28"/>
        </w:rPr>
        <w:t xml:space="preserve">- sdělení o počtu a sídlech volebních okrsků ve </w:t>
      </w:r>
      <w:proofErr w:type="spellStart"/>
      <w:r w:rsidRPr="005A6F30">
        <w:rPr>
          <w:rFonts w:ascii="Times New Roman" w:hAnsi="Times New Roman" w:cs="Times New Roman"/>
          <w:b/>
          <w:sz w:val="28"/>
          <w:szCs w:val="28"/>
        </w:rPr>
        <w:t>Frahelži</w:t>
      </w:r>
      <w:proofErr w:type="spellEnd"/>
    </w:p>
    <w:p w:rsidR="00C209FC" w:rsidRDefault="00C209FC" w:rsidP="00C209FC">
      <w:pPr>
        <w:ind w:left="720"/>
        <w:jc w:val="center"/>
        <w:rPr>
          <w:rFonts w:ascii="Times New Roman" w:hAnsi="Times New Roman" w:cs="Times New Roman"/>
          <w:b/>
        </w:rPr>
      </w:pPr>
    </w:p>
    <w:p w:rsidR="005A6F30" w:rsidRPr="005A6F30" w:rsidRDefault="005A6F30" w:rsidP="00C209FC">
      <w:pPr>
        <w:ind w:left="720"/>
        <w:jc w:val="center"/>
        <w:rPr>
          <w:rFonts w:ascii="Times New Roman" w:hAnsi="Times New Roman" w:cs="Times New Roman"/>
          <w:b/>
        </w:rPr>
      </w:pPr>
    </w:p>
    <w:p w:rsidR="00C209FC" w:rsidRPr="00434862" w:rsidRDefault="00C209FC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434862">
        <w:rPr>
          <w:rFonts w:ascii="Times New Roman" w:hAnsi="Times New Roman" w:cs="Times New Roman"/>
          <w:sz w:val="24"/>
          <w:szCs w:val="24"/>
        </w:rPr>
        <w:t>Starosta obc</w:t>
      </w:r>
      <w:r w:rsidR="00CB6E17" w:rsidRPr="00434862">
        <w:rPr>
          <w:rFonts w:ascii="Times New Roman" w:hAnsi="Times New Roman" w:cs="Times New Roman"/>
          <w:sz w:val="24"/>
          <w:szCs w:val="24"/>
        </w:rPr>
        <w:t>e Frahelž</w:t>
      </w:r>
      <w:r w:rsidR="00434862">
        <w:rPr>
          <w:rFonts w:ascii="Times New Roman" w:hAnsi="Times New Roman" w:cs="Times New Roman"/>
          <w:sz w:val="24"/>
          <w:szCs w:val="24"/>
        </w:rPr>
        <w:t>,</w:t>
      </w:r>
      <w:r w:rsidR="00CB6E17" w:rsidRPr="00434862">
        <w:rPr>
          <w:rFonts w:ascii="Times New Roman" w:hAnsi="Times New Roman" w:cs="Times New Roman"/>
          <w:sz w:val="24"/>
          <w:szCs w:val="24"/>
        </w:rPr>
        <w:t xml:space="preserve"> na základě § 1</w:t>
      </w:r>
      <w:r w:rsidR="00434862" w:rsidRPr="00434862">
        <w:rPr>
          <w:rFonts w:ascii="Times New Roman" w:hAnsi="Times New Roman" w:cs="Times New Roman"/>
          <w:sz w:val="24"/>
          <w:szCs w:val="24"/>
        </w:rPr>
        <w:t>4</w:t>
      </w:r>
      <w:r w:rsidR="00434862">
        <w:rPr>
          <w:rFonts w:ascii="Times New Roman" w:hAnsi="Times New Roman" w:cs="Times New Roman"/>
          <w:sz w:val="24"/>
          <w:szCs w:val="24"/>
        </w:rPr>
        <w:t>c</w:t>
      </w:r>
      <w:r w:rsidR="00CB6E17" w:rsidRPr="00434862">
        <w:rPr>
          <w:rFonts w:ascii="Times New Roman" w:hAnsi="Times New Roman" w:cs="Times New Roman"/>
          <w:sz w:val="24"/>
          <w:szCs w:val="24"/>
        </w:rPr>
        <w:t xml:space="preserve"> písm. </w:t>
      </w:r>
      <w:r w:rsidRPr="00434862">
        <w:rPr>
          <w:rFonts w:ascii="Times New Roman" w:hAnsi="Times New Roman" w:cs="Times New Roman"/>
          <w:sz w:val="24"/>
          <w:szCs w:val="24"/>
        </w:rPr>
        <w:t>f) zák</w:t>
      </w:r>
      <w:r w:rsidR="00434862">
        <w:rPr>
          <w:rFonts w:ascii="Times New Roman" w:hAnsi="Times New Roman" w:cs="Times New Roman"/>
          <w:sz w:val="24"/>
          <w:szCs w:val="24"/>
        </w:rPr>
        <w:t>ona</w:t>
      </w:r>
      <w:r w:rsidRPr="00434862">
        <w:rPr>
          <w:rFonts w:ascii="Times New Roman" w:hAnsi="Times New Roman" w:cs="Times New Roman"/>
          <w:sz w:val="24"/>
          <w:szCs w:val="24"/>
        </w:rPr>
        <w:t xml:space="preserve"> </w:t>
      </w:r>
      <w:r w:rsidR="00434862" w:rsidRPr="00434862">
        <w:rPr>
          <w:rFonts w:ascii="Times New Roman" w:hAnsi="Times New Roman" w:cs="Times New Roman"/>
          <w:sz w:val="24"/>
          <w:szCs w:val="24"/>
        </w:rPr>
        <w:t>č. 247/1995 Sb. o volbách do Parlamentu ČR a o změně a doplnění některých zákonů</w:t>
      </w:r>
      <w:r w:rsidR="00434862">
        <w:rPr>
          <w:rFonts w:ascii="Times New Roman" w:hAnsi="Times New Roman" w:cs="Times New Roman"/>
          <w:sz w:val="24"/>
          <w:szCs w:val="24"/>
        </w:rPr>
        <w:t>,</w:t>
      </w:r>
      <w:r w:rsidR="005A6F30" w:rsidRPr="00434862">
        <w:rPr>
          <w:rFonts w:ascii="Times New Roman" w:hAnsi="Times New Roman" w:cs="Times New Roman"/>
          <w:sz w:val="24"/>
          <w:szCs w:val="24"/>
        </w:rPr>
        <w:t xml:space="preserve"> </w:t>
      </w:r>
      <w:r w:rsidR="00CB6E17" w:rsidRPr="00434862">
        <w:rPr>
          <w:rFonts w:ascii="Times New Roman" w:hAnsi="Times New Roman" w:cs="Times New Roman"/>
          <w:sz w:val="24"/>
          <w:szCs w:val="24"/>
        </w:rPr>
        <w:t>sděluje</w:t>
      </w:r>
      <w:r w:rsidR="005A6F30" w:rsidRPr="00434862">
        <w:rPr>
          <w:rFonts w:ascii="Times New Roman" w:hAnsi="Times New Roman" w:cs="Times New Roman"/>
          <w:sz w:val="24"/>
          <w:szCs w:val="24"/>
        </w:rPr>
        <w:t xml:space="preserve"> informaci o počtu a sídlech volebních okrsků v obci Frahelž.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023654" w:rsidRDefault="005A6F30" w:rsidP="00C209FC">
      <w:pPr>
        <w:jc w:val="both"/>
        <w:rPr>
          <w:rFonts w:ascii="Times New Roman" w:hAnsi="Times New Roman" w:cs="Times New Roman"/>
          <w:sz w:val="28"/>
          <w:szCs w:val="28"/>
        </w:rPr>
      </w:pPr>
      <w:r w:rsidRPr="00023654">
        <w:rPr>
          <w:rFonts w:ascii="Times New Roman" w:hAnsi="Times New Roman" w:cs="Times New Roman"/>
          <w:sz w:val="28"/>
          <w:szCs w:val="28"/>
        </w:rPr>
        <w:t xml:space="preserve">V obci Frahelž </w:t>
      </w:r>
      <w:r w:rsidRPr="00023654">
        <w:rPr>
          <w:rFonts w:ascii="Times New Roman" w:hAnsi="Times New Roman" w:cs="Times New Roman"/>
          <w:b/>
          <w:sz w:val="28"/>
          <w:szCs w:val="28"/>
        </w:rPr>
        <w:t>je jeden (1) volební okrsek</w:t>
      </w:r>
      <w:r w:rsidRPr="00023654">
        <w:rPr>
          <w:rFonts w:ascii="Times New Roman" w:hAnsi="Times New Roman" w:cs="Times New Roman"/>
          <w:sz w:val="28"/>
          <w:szCs w:val="28"/>
        </w:rPr>
        <w:t xml:space="preserve"> se sídlem:</w:t>
      </w:r>
    </w:p>
    <w:p w:rsidR="005A6F30" w:rsidRPr="00023654" w:rsidRDefault="005A6F30" w:rsidP="00C209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654">
        <w:rPr>
          <w:rFonts w:ascii="Times New Roman" w:hAnsi="Times New Roman" w:cs="Times New Roman"/>
          <w:b/>
          <w:sz w:val="28"/>
          <w:szCs w:val="28"/>
        </w:rPr>
        <w:t>Obecní úřad Frahelž (zasedací místnost), Frahelž 13, 379 01 Třeboň.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5A6F30">
        <w:rPr>
          <w:rFonts w:ascii="Times New Roman" w:hAnsi="Times New Roman" w:cs="Times New Roman"/>
          <w:sz w:val="24"/>
          <w:szCs w:val="24"/>
        </w:rPr>
        <w:t>Frahelži</w:t>
      </w:r>
      <w:proofErr w:type="spellEnd"/>
      <w:r w:rsidRPr="005A6F30">
        <w:rPr>
          <w:rFonts w:ascii="Times New Roman" w:hAnsi="Times New Roman" w:cs="Times New Roman"/>
          <w:sz w:val="24"/>
          <w:szCs w:val="24"/>
        </w:rPr>
        <w:t xml:space="preserve">, </w:t>
      </w:r>
      <w:r w:rsidR="00434862">
        <w:rPr>
          <w:rFonts w:ascii="Times New Roman" w:hAnsi="Times New Roman" w:cs="Times New Roman"/>
          <w:sz w:val="24"/>
          <w:szCs w:val="24"/>
        </w:rPr>
        <w:t>5</w:t>
      </w:r>
      <w:r w:rsidRPr="005A6F30">
        <w:rPr>
          <w:rFonts w:ascii="Times New Roman" w:hAnsi="Times New Roman" w:cs="Times New Roman"/>
          <w:sz w:val="24"/>
          <w:szCs w:val="24"/>
        </w:rPr>
        <w:t>.</w:t>
      </w:r>
      <w:r w:rsidR="00434862">
        <w:rPr>
          <w:rFonts w:ascii="Times New Roman" w:hAnsi="Times New Roman" w:cs="Times New Roman"/>
          <w:sz w:val="24"/>
          <w:szCs w:val="24"/>
        </w:rPr>
        <w:t xml:space="preserve"> 9. 2017.</w:t>
      </w:r>
    </w:p>
    <w:p w:rsidR="00CB6E17" w:rsidRDefault="00CB6E17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E17" w:rsidRPr="005A6F30" w:rsidRDefault="00CB6E17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B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  <w:t>Petr Malecha</w:t>
      </w:r>
    </w:p>
    <w:p w:rsidR="005A6F30" w:rsidRPr="005A6F30" w:rsidRDefault="005A6F30" w:rsidP="00CB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Vyvěšeno dne: </w:t>
      </w:r>
      <w:r w:rsidR="00434862">
        <w:rPr>
          <w:rFonts w:ascii="Times New Roman" w:hAnsi="Times New Roman" w:cs="Times New Roman"/>
          <w:sz w:val="24"/>
          <w:szCs w:val="24"/>
        </w:rPr>
        <w:t>5. 9. 2017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Sejmuto: </w:t>
      </w:r>
    </w:p>
    <w:sectPr w:rsidR="005A6F30" w:rsidRPr="005A6F30" w:rsidSect="00CB6E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A5" w:rsidRDefault="002438A5" w:rsidP="00C209FC">
      <w:pPr>
        <w:spacing w:after="0" w:line="240" w:lineRule="auto"/>
      </w:pPr>
      <w:r>
        <w:separator/>
      </w:r>
    </w:p>
  </w:endnote>
  <w:endnote w:type="continuationSeparator" w:id="0">
    <w:p w:rsidR="002438A5" w:rsidRDefault="002438A5" w:rsidP="00C2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17" w:rsidRDefault="00CB6E17">
    <w:pPr>
      <w:pStyle w:val="Zpat"/>
    </w:pPr>
  </w:p>
  <w:p w:rsidR="00CB6E17" w:rsidRDefault="00CB6E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A5" w:rsidRDefault="002438A5" w:rsidP="00C209FC">
      <w:pPr>
        <w:spacing w:after="0" w:line="240" w:lineRule="auto"/>
      </w:pPr>
      <w:r>
        <w:separator/>
      </w:r>
    </w:p>
  </w:footnote>
  <w:footnote w:type="continuationSeparator" w:id="0">
    <w:p w:rsidR="002438A5" w:rsidRDefault="002438A5" w:rsidP="00C2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C" w:rsidRPr="005A6F30" w:rsidRDefault="00C209FC" w:rsidP="00CB6E17">
    <w:pPr>
      <w:pStyle w:val="Zhlav"/>
      <w:tabs>
        <w:tab w:val="left" w:pos="1335"/>
      </w:tabs>
      <w:jc w:val="center"/>
      <w:rPr>
        <w:rFonts w:ascii="Times New Roman" w:hAnsi="Times New Roman" w:cs="Times New Roman"/>
        <w:b/>
        <w:sz w:val="32"/>
        <w:szCs w:val="32"/>
      </w:rPr>
    </w:pPr>
    <w:r w:rsidRPr="005A6F30">
      <w:rPr>
        <w:rFonts w:ascii="Times New Roman" w:hAnsi="Times New Roman" w:cs="Times New Roman"/>
        <w:b/>
        <w:sz w:val="32"/>
        <w:szCs w:val="32"/>
      </w:rPr>
      <w:t>OBECNÍ ÚŘAD FRAHELŽ, Frahelž 13, 379 01 Třeboň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57C5"/>
    <w:multiLevelType w:val="hybridMultilevel"/>
    <w:tmpl w:val="B56A1826"/>
    <w:lvl w:ilvl="0" w:tplc="C5281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D2C0B"/>
    <w:multiLevelType w:val="hybridMultilevel"/>
    <w:tmpl w:val="2F6E12C4"/>
    <w:lvl w:ilvl="0" w:tplc="8B409A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209FC"/>
    <w:rsid w:val="00023654"/>
    <w:rsid w:val="001E196E"/>
    <w:rsid w:val="002438A5"/>
    <w:rsid w:val="00434862"/>
    <w:rsid w:val="004B2A2B"/>
    <w:rsid w:val="005A6F30"/>
    <w:rsid w:val="00655F0D"/>
    <w:rsid w:val="008F172B"/>
    <w:rsid w:val="00AF004A"/>
    <w:rsid w:val="00B81469"/>
    <w:rsid w:val="00C209FC"/>
    <w:rsid w:val="00C512C1"/>
    <w:rsid w:val="00CB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2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09FC"/>
  </w:style>
  <w:style w:type="paragraph" w:styleId="Zpat">
    <w:name w:val="footer"/>
    <w:basedOn w:val="Normln"/>
    <w:link w:val="ZpatChar"/>
    <w:uiPriority w:val="99"/>
    <w:semiHidden/>
    <w:unhideWhenUsed/>
    <w:rsid w:val="00C2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09FC"/>
  </w:style>
  <w:style w:type="paragraph" w:styleId="Odstavecseseznamem">
    <w:name w:val="List Paragraph"/>
    <w:basedOn w:val="Normln"/>
    <w:uiPriority w:val="34"/>
    <w:qFormat/>
    <w:rsid w:val="00C20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2017-09-05T06:47:00Z</cp:lastPrinted>
  <dcterms:created xsi:type="dcterms:W3CDTF">2017-09-05T06:35:00Z</dcterms:created>
  <dcterms:modified xsi:type="dcterms:W3CDTF">2017-09-05T06:48:00Z</dcterms:modified>
</cp:coreProperties>
</file>