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B6072E" w:rsidTr="00B431B3">
        <w:tc>
          <w:tcPr>
            <w:tcW w:w="9211" w:type="dxa"/>
            <w:shd w:val="clear" w:color="auto" w:fill="auto"/>
          </w:tcPr>
          <w:p w:rsidR="00195C93" w:rsidRPr="00EB47FF" w:rsidRDefault="00195C93" w:rsidP="00195C93">
            <w:pPr>
              <w:rPr>
                <w:b/>
                <w:sz w:val="24"/>
              </w:rPr>
            </w:pPr>
            <w:r w:rsidRPr="00EB47FF">
              <w:rPr>
                <w:b/>
                <w:sz w:val="24"/>
              </w:rPr>
              <w:t>Finanční úřad pro Jihočeský kraj</w:t>
            </w:r>
          </w:p>
          <w:p w:rsidR="00D93BCB" w:rsidRDefault="00195C93" w:rsidP="00195C93">
            <w:r w:rsidRPr="00EB47FF">
              <w:t xml:space="preserve">Mánesova </w:t>
            </w:r>
            <w:r w:rsidR="000330B5">
              <w:t>1803/</w:t>
            </w:r>
            <w:r w:rsidRPr="00EB47FF">
              <w:t>3a, 371 87 České Budějovice</w:t>
            </w:r>
          </w:p>
          <w:p w:rsidR="00431DAA" w:rsidRPr="0089193A" w:rsidRDefault="00431DAA" w:rsidP="00195C93">
            <w:pPr>
              <w:rPr>
                <w:b/>
              </w:rPr>
            </w:pPr>
          </w:p>
        </w:tc>
      </w:tr>
    </w:tbl>
    <w:p w:rsidR="00D93BCB" w:rsidRPr="00EB47FF" w:rsidRDefault="00D93BCB" w:rsidP="00D93BCB">
      <w:pPr>
        <w:tabs>
          <w:tab w:val="left" w:pos="232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EB47FF">
            <w:pPr>
              <w:jc w:val="right"/>
            </w:pPr>
            <w:r w:rsidRPr="00357843">
              <w:t>Datum:</w:t>
            </w:r>
            <w:r w:rsidR="00EB47FF" w:rsidRPr="00357843">
              <w:t xml:space="preserve"> </w:t>
            </w:r>
            <w:r w:rsidR="00EB47FF" w:rsidRPr="00357843">
              <w:fldChar w:fldCharType="begin"/>
            </w:r>
            <w:r w:rsidR="00EB47FF" w:rsidRPr="00357843">
              <w:instrText xml:space="preserve"> TIME \@ "d. MMMM yyyy" </w:instrText>
            </w:r>
            <w:r w:rsidR="00EB47FF" w:rsidRPr="00357843">
              <w:fldChar w:fldCharType="separate"/>
            </w:r>
            <w:r w:rsidR="004008B0">
              <w:rPr>
                <w:noProof/>
              </w:rPr>
              <w:t>7. prosince 2016</w:t>
            </w:r>
            <w:r w:rsidR="00EB47FF" w:rsidRPr="00357843">
              <w:fldChar w:fldCharType="end"/>
            </w:r>
          </w:p>
        </w:tc>
      </w:tr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6E032B">
            <w:pPr>
              <w:jc w:val="right"/>
            </w:pPr>
          </w:p>
        </w:tc>
      </w:tr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B431B3">
            <w:pPr>
              <w:jc w:val="right"/>
            </w:pPr>
          </w:p>
        </w:tc>
      </w:tr>
      <w:tr w:rsidR="00D93BCB" w:rsidRPr="00431DAA" w:rsidTr="00B431B3">
        <w:tc>
          <w:tcPr>
            <w:tcW w:w="9211" w:type="dxa"/>
            <w:shd w:val="clear" w:color="auto" w:fill="auto"/>
          </w:tcPr>
          <w:p w:rsidR="00D93BCB" w:rsidRPr="00357843" w:rsidRDefault="00D93BCB" w:rsidP="00B431B3">
            <w:pPr>
              <w:jc w:val="right"/>
            </w:pPr>
          </w:p>
        </w:tc>
      </w:tr>
    </w:tbl>
    <w:p w:rsidR="00D93BCB" w:rsidRPr="00EB47FF" w:rsidRDefault="00D93BCB" w:rsidP="00D93BCB">
      <w:pPr>
        <w:tabs>
          <w:tab w:val="left" w:pos="232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35349C" w:rsidRPr="00EB47FF" w:rsidTr="00B431B3">
        <w:tc>
          <w:tcPr>
            <w:tcW w:w="9211" w:type="dxa"/>
            <w:shd w:val="clear" w:color="auto" w:fill="auto"/>
          </w:tcPr>
          <w:p w:rsidR="0035349C" w:rsidRPr="00177675" w:rsidRDefault="0035349C" w:rsidP="000D013E">
            <w:pPr>
              <w:pStyle w:val="Nadpis1"/>
              <w:spacing w:before="0"/>
              <w:rPr>
                <w:rFonts w:ascii="Arial" w:hAnsi="Arial"/>
                <w:sz w:val="24"/>
                <w:szCs w:val="26"/>
              </w:rPr>
            </w:pPr>
            <w:r w:rsidRPr="00177675">
              <w:rPr>
                <w:rFonts w:ascii="Arial" w:hAnsi="Arial"/>
                <w:sz w:val="24"/>
                <w:szCs w:val="26"/>
              </w:rPr>
              <w:t>Územní pracoviště v </w:t>
            </w:r>
            <w:r w:rsidR="000D013E">
              <w:rPr>
                <w:rFonts w:ascii="Arial" w:hAnsi="Arial"/>
                <w:sz w:val="24"/>
                <w:szCs w:val="26"/>
              </w:rPr>
              <w:t>Třeboni</w:t>
            </w:r>
          </w:p>
        </w:tc>
      </w:tr>
      <w:tr w:rsidR="0035349C" w:rsidRPr="00EB47FF" w:rsidTr="00B431B3">
        <w:tc>
          <w:tcPr>
            <w:tcW w:w="9211" w:type="dxa"/>
            <w:shd w:val="clear" w:color="auto" w:fill="auto"/>
          </w:tcPr>
          <w:p w:rsidR="0035349C" w:rsidRPr="00177675" w:rsidRDefault="0035349C" w:rsidP="000D013E">
            <w:pPr>
              <w:pStyle w:val="Nadpis1"/>
              <w:spacing w:before="0"/>
              <w:rPr>
                <w:rFonts w:ascii="Arial" w:hAnsi="Arial"/>
                <w:b w:val="0"/>
                <w:sz w:val="22"/>
                <w:szCs w:val="26"/>
              </w:rPr>
            </w:pPr>
            <w:r w:rsidRPr="00177675">
              <w:rPr>
                <w:rFonts w:ascii="Arial" w:hAnsi="Arial"/>
                <w:b w:val="0"/>
                <w:sz w:val="22"/>
                <w:szCs w:val="26"/>
              </w:rPr>
              <w:t>V</w:t>
            </w:r>
            <w:r w:rsidR="000D013E">
              <w:rPr>
                <w:rFonts w:ascii="Arial" w:hAnsi="Arial"/>
                <w:b w:val="0"/>
                <w:sz w:val="22"/>
                <w:szCs w:val="26"/>
              </w:rPr>
              <w:t>rchlického</w:t>
            </w:r>
            <w:r w:rsidRPr="00177675">
              <w:rPr>
                <w:rFonts w:ascii="Arial" w:hAnsi="Arial"/>
                <w:b w:val="0"/>
                <w:sz w:val="22"/>
                <w:szCs w:val="26"/>
              </w:rPr>
              <w:t xml:space="preserve"> </w:t>
            </w:r>
            <w:r w:rsidR="000D013E">
              <w:rPr>
                <w:rFonts w:ascii="Arial" w:hAnsi="Arial"/>
                <w:b w:val="0"/>
                <w:sz w:val="22"/>
                <w:szCs w:val="26"/>
              </w:rPr>
              <w:t>47</w:t>
            </w:r>
            <w:r w:rsidRPr="00177675">
              <w:rPr>
                <w:rFonts w:ascii="Arial" w:hAnsi="Arial"/>
                <w:b w:val="0"/>
                <w:sz w:val="22"/>
                <w:szCs w:val="26"/>
              </w:rPr>
              <w:t>, 3</w:t>
            </w:r>
            <w:r w:rsidR="000D013E">
              <w:rPr>
                <w:rFonts w:ascii="Arial" w:hAnsi="Arial"/>
                <w:b w:val="0"/>
                <w:sz w:val="22"/>
                <w:szCs w:val="26"/>
              </w:rPr>
              <w:t>79</w:t>
            </w:r>
            <w:r w:rsidRPr="00177675">
              <w:rPr>
                <w:rFonts w:ascii="Arial" w:hAnsi="Arial"/>
                <w:b w:val="0"/>
                <w:sz w:val="22"/>
                <w:szCs w:val="26"/>
              </w:rPr>
              <w:t xml:space="preserve"> 01 </w:t>
            </w:r>
            <w:r w:rsidR="000D013E">
              <w:rPr>
                <w:rFonts w:ascii="Arial" w:hAnsi="Arial"/>
                <w:b w:val="0"/>
                <w:sz w:val="22"/>
                <w:szCs w:val="26"/>
              </w:rPr>
              <w:t>Třeboň</w:t>
            </w:r>
          </w:p>
        </w:tc>
      </w:tr>
      <w:tr w:rsidR="0035349C" w:rsidRPr="00EB47FF" w:rsidTr="00B431B3">
        <w:tc>
          <w:tcPr>
            <w:tcW w:w="9211" w:type="dxa"/>
            <w:shd w:val="clear" w:color="auto" w:fill="auto"/>
          </w:tcPr>
          <w:p w:rsidR="0035349C" w:rsidRPr="00177675" w:rsidRDefault="0035349C" w:rsidP="00AB3FB5">
            <w:pPr>
              <w:rPr>
                <w:rFonts w:cs="Times New Roman"/>
              </w:rPr>
            </w:pPr>
            <w:r w:rsidRPr="00177675">
              <w:rPr>
                <w:rFonts w:cs="Times New Roman"/>
              </w:rPr>
              <w:t>Oddělení majetkových daní</w:t>
            </w:r>
          </w:p>
        </w:tc>
      </w:tr>
    </w:tbl>
    <w:p w:rsidR="0035349C" w:rsidRDefault="0035349C" w:rsidP="0035349C">
      <w:pPr>
        <w:rPr>
          <w:rFonts w:cs="Times New Roman"/>
          <w:szCs w:val="24"/>
        </w:rPr>
      </w:pPr>
    </w:p>
    <w:p w:rsidR="0035349C" w:rsidRDefault="0035349C" w:rsidP="0035349C">
      <w:pPr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002CFE">
        <w:rPr>
          <w:rFonts w:cs="Times New Roman"/>
          <w:szCs w:val="24"/>
        </w:rPr>
        <w:t>el</w:t>
      </w:r>
      <w:r>
        <w:rPr>
          <w:rFonts w:cs="Times New Roman"/>
          <w:szCs w:val="24"/>
        </w:rPr>
        <w:t>.</w:t>
      </w:r>
      <w:r w:rsidRPr="00002CFE">
        <w:rPr>
          <w:rFonts w:cs="Times New Roman"/>
          <w:szCs w:val="24"/>
        </w:rPr>
        <w:t>:</w:t>
      </w:r>
      <w:r>
        <w:rPr>
          <w:rFonts w:cs="Times New Roman"/>
          <w:szCs w:val="24"/>
        </w:rPr>
        <w:tab/>
      </w:r>
      <w:r w:rsidRPr="00C8419E">
        <w:rPr>
          <w:rFonts w:cs="Times New Roman"/>
          <w:bCs/>
          <w:szCs w:val="24"/>
        </w:rPr>
        <w:t>38</w:t>
      </w:r>
      <w:r w:rsidR="000D013E">
        <w:rPr>
          <w:rFonts w:cs="Times New Roman"/>
          <w:bCs/>
          <w:szCs w:val="24"/>
        </w:rPr>
        <w:t>4</w:t>
      </w:r>
      <w:r w:rsidRPr="00C8419E">
        <w:rPr>
          <w:rFonts w:cs="Times New Roman"/>
          <w:bCs/>
          <w:szCs w:val="24"/>
        </w:rPr>
        <w:t xml:space="preserve"> 7</w:t>
      </w:r>
      <w:r w:rsidR="000D013E">
        <w:rPr>
          <w:rFonts w:cs="Times New Roman"/>
          <w:bCs/>
          <w:szCs w:val="24"/>
        </w:rPr>
        <w:t>52</w:t>
      </w:r>
      <w:r w:rsidRPr="00C8419E">
        <w:rPr>
          <w:rFonts w:cs="Times New Roman"/>
          <w:bCs/>
          <w:szCs w:val="24"/>
        </w:rPr>
        <w:t> 111</w:t>
      </w:r>
      <w:r w:rsidRPr="00002CFE">
        <w:rPr>
          <w:rFonts w:cs="Times New Roman"/>
          <w:szCs w:val="24"/>
        </w:rPr>
        <w:t xml:space="preserve"> </w:t>
      </w:r>
      <w:r w:rsidRPr="00002CFE">
        <w:rPr>
          <w:rFonts w:cs="Times New Roman"/>
          <w:szCs w:val="24"/>
        </w:rPr>
        <w:tab/>
      </w:r>
      <w:r w:rsidRPr="00002CFE">
        <w:rPr>
          <w:rFonts w:cs="Times New Roman"/>
          <w:szCs w:val="24"/>
        </w:rPr>
        <w:tab/>
      </w:r>
      <w:r w:rsidRPr="00002CFE">
        <w:rPr>
          <w:rFonts w:cs="Times New Roman"/>
          <w:szCs w:val="24"/>
        </w:rPr>
        <w:tab/>
      </w:r>
      <w:r w:rsidRPr="00002CFE">
        <w:rPr>
          <w:rFonts w:cs="Times New Roman"/>
          <w:szCs w:val="24"/>
        </w:rPr>
        <w:tab/>
        <w:t>                                       </w:t>
      </w:r>
    </w:p>
    <w:p w:rsidR="0035349C" w:rsidRDefault="0035349C" w:rsidP="0035349C">
      <w:r w:rsidRPr="00AE6B0C">
        <w:t>E-mail:</w:t>
      </w:r>
      <w:r>
        <w:tab/>
      </w:r>
      <w:hyperlink r:id="rId7" w:history="1">
        <w:r w:rsidR="000D013E" w:rsidRPr="00DA368E">
          <w:rPr>
            <w:rStyle w:val="Hypertextovodkaz"/>
          </w:rPr>
          <w:t>podatelna2214@fs.mfcr.cz</w:t>
        </w:r>
      </w:hyperlink>
      <w:r>
        <w:t xml:space="preserve"> </w:t>
      </w:r>
    </w:p>
    <w:p w:rsidR="0035349C" w:rsidRDefault="0035349C" w:rsidP="0035349C">
      <w:pPr>
        <w:rPr>
          <w:color w:val="FF0000"/>
          <w:sz w:val="18"/>
          <w:szCs w:val="18"/>
        </w:rPr>
      </w:pPr>
      <w:r>
        <w:t>ID datové schránky:</w:t>
      </w:r>
      <w:r>
        <w:rPr>
          <w:color w:val="FF0000"/>
          <w:sz w:val="18"/>
          <w:szCs w:val="18"/>
        </w:rPr>
        <w:t xml:space="preserve">    </w:t>
      </w:r>
      <w:r w:rsidR="000D013E">
        <w:rPr>
          <w:szCs w:val="18"/>
        </w:rPr>
        <w:t>exsn</w:t>
      </w:r>
      <w:r w:rsidRPr="00DA64D5">
        <w:rPr>
          <w:szCs w:val="18"/>
        </w:rPr>
        <w:t>5</w:t>
      </w:r>
      <w:r w:rsidR="004008B0">
        <w:rPr>
          <w:szCs w:val="18"/>
        </w:rPr>
        <w:t>s</w:t>
      </w:r>
      <w:r w:rsidRPr="00DA64D5">
        <w:rPr>
          <w:szCs w:val="18"/>
        </w:rPr>
        <w:t>p</w:t>
      </w:r>
      <w:bookmarkStart w:id="0" w:name="_GoBack"/>
      <w:bookmarkEnd w:id="0"/>
    </w:p>
    <w:p w:rsidR="00D93BCB" w:rsidRPr="00EB47FF" w:rsidRDefault="00D93BCB" w:rsidP="00D93BCB">
      <w:pPr>
        <w:jc w:val="both"/>
      </w:pPr>
    </w:p>
    <w:p w:rsidR="00D93BCB" w:rsidRPr="00EB47FF" w:rsidRDefault="00D93BCB" w:rsidP="00D93BCB">
      <w:pPr>
        <w:jc w:val="both"/>
      </w:pPr>
    </w:p>
    <w:p w:rsidR="0089193A" w:rsidRPr="00EB47FF" w:rsidRDefault="0089193A" w:rsidP="00D93B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EB47FF" w:rsidTr="00B431B3">
        <w:tc>
          <w:tcPr>
            <w:tcW w:w="9211" w:type="dxa"/>
            <w:shd w:val="clear" w:color="auto" w:fill="auto"/>
          </w:tcPr>
          <w:p w:rsidR="00D93BCB" w:rsidRPr="00EB47FF" w:rsidRDefault="00D93BCB" w:rsidP="00362C1A">
            <w:pPr>
              <w:jc w:val="both"/>
              <w:rPr>
                <w:u w:val="single"/>
              </w:rPr>
            </w:pPr>
            <w:r w:rsidRPr="00EB47FF">
              <w:rPr>
                <w:b/>
                <w:u w:val="single"/>
              </w:rPr>
              <w:t>N</w:t>
            </w:r>
            <w:r w:rsidR="0035349C">
              <w:rPr>
                <w:b/>
                <w:u w:val="single"/>
              </w:rPr>
              <w:t xml:space="preserve">abídka </w:t>
            </w:r>
            <w:r w:rsidR="000231E2">
              <w:rPr>
                <w:b/>
                <w:u w:val="single"/>
              </w:rPr>
              <w:t xml:space="preserve">nové služby </w:t>
            </w:r>
            <w:r w:rsidR="00362C1A">
              <w:rPr>
                <w:b/>
                <w:u w:val="single"/>
              </w:rPr>
              <w:t>pro poplatníky</w:t>
            </w:r>
            <w:r w:rsidR="0035349C">
              <w:rPr>
                <w:b/>
                <w:u w:val="single"/>
              </w:rPr>
              <w:t xml:space="preserve"> daně z nemovitých věcí </w:t>
            </w:r>
          </w:p>
        </w:tc>
      </w:tr>
    </w:tbl>
    <w:p w:rsidR="00D93BCB" w:rsidRDefault="00D93BCB" w:rsidP="00D93BCB">
      <w:pPr>
        <w:jc w:val="both"/>
      </w:pPr>
    </w:p>
    <w:p w:rsidR="00362C1A" w:rsidRDefault="00362C1A" w:rsidP="00D93BC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211"/>
      </w:tblGrid>
      <w:tr w:rsidR="00D93BCB" w:rsidRPr="00EB47FF" w:rsidTr="00B431B3">
        <w:tc>
          <w:tcPr>
            <w:tcW w:w="9211" w:type="dxa"/>
            <w:shd w:val="clear" w:color="auto" w:fill="auto"/>
          </w:tcPr>
          <w:p w:rsidR="0035349C" w:rsidRDefault="0035349C" w:rsidP="00B431B3">
            <w:pPr>
              <w:jc w:val="both"/>
            </w:pPr>
            <w:r w:rsidRPr="0035349C">
              <w:t>Od zdaňovacího období roku 2017 Finanční správa České republiky umožní poplatníkům daně z nemovitých věcí využít nové služby spočívající v</w:t>
            </w:r>
            <w:r>
              <w:t> </w:t>
            </w:r>
            <w:r w:rsidRPr="0035349C">
              <w:t>za</w:t>
            </w:r>
            <w:r>
              <w:t>sílání údajů pro placení daně z </w:t>
            </w:r>
            <w:r w:rsidRPr="0035349C">
              <w:t xml:space="preserve">nemovitých věcí </w:t>
            </w:r>
            <w:r>
              <w:t>prostřednictvím e</w:t>
            </w:r>
            <w:r>
              <w:noBreakHyphen/>
            </w:r>
            <w:r w:rsidRPr="0035349C">
              <w:t>mailu.</w:t>
            </w:r>
          </w:p>
          <w:p w:rsidR="0035349C" w:rsidRDefault="0035349C" w:rsidP="00B431B3">
            <w:pPr>
              <w:jc w:val="both"/>
            </w:pPr>
          </w:p>
          <w:p w:rsidR="0035349C" w:rsidRDefault="0035349C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844EB">
              <w:rPr>
                <w:rFonts w:cs="Times New Roman"/>
                <w:szCs w:val="24"/>
              </w:rPr>
              <w:t xml:space="preserve">Poplatníkům s touto zřízenou službou </w:t>
            </w:r>
            <w:r>
              <w:rPr>
                <w:rFonts w:cs="Times New Roman"/>
                <w:szCs w:val="24"/>
              </w:rPr>
              <w:t xml:space="preserve">zašle </w:t>
            </w:r>
            <w:r w:rsidRPr="00D844EB">
              <w:rPr>
                <w:rFonts w:cs="Times New Roman"/>
                <w:szCs w:val="24"/>
              </w:rPr>
              <w:t>správce daně pře</w:t>
            </w:r>
            <w:r>
              <w:rPr>
                <w:rFonts w:cs="Times New Roman"/>
                <w:szCs w:val="24"/>
              </w:rPr>
              <w:t>d splatností první splátky daně</w:t>
            </w:r>
            <w:r w:rsidRPr="00D844EB">
              <w:rPr>
                <w:rFonts w:cs="Times New Roman"/>
                <w:szCs w:val="24"/>
              </w:rPr>
              <w:t xml:space="preserve"> </w:t>
            </w:r>
            <w:r w:rsidR="009774F5">
              <w:rPr>
                <w:rFonts w:cs="Times New Roman"/>
                <w:szCs w:val="24"/>
              </w:rPr>
              <w:t xml:space="preserve">místo složenky k úhradě daně </w:t>
            </w:r>
            <w:r w:rsidRPr="00D844EB">
              <w:rPr>
                <w:rFonts w:cs="Times New Roman"/>
                <w:szCs w:val="24"/>
              </w:rPr>
              <w:t>každ</w:t>
            </w:r>
            <w:r>
              <w:rPr>
                <w:rFonts w:cs="Times New Roman"/>
                <w:szCs w:val="24"/>
              </w:rPr>
              <w:t>ý rok</w:t>
            </w:r>
            <w:r w:rsidRPr="00D844EB">
              <w:rPr>
                <w:rFonts w:cs="Times New Roman"/>
                <w:szCs w:val="24"/>
              </w:rPr>
              <w:t xml:space="preserve"> informaci s údaji pro placení daně</w:t>
            </w:r>
            <w:r>
              <w:rPr>
                <w:rFonts w:cs="Times New Roman"/>
                <w:szCs w:val="24"/>
              </w:rPr>
              <w:t xml:space="preserve"> </w:t>
            </w:r>
            <w:r w:rsidRPr="00D844EB">
              <w:rPr>
                <w:rFonts w:cs="Times New Roman"/>
                <w:szCs w:val="24"/>
              </w:rPr>
              <w:t>na jimi určenou e</w:t>
            </w:r>
            <w:r>
              <w:rPr>
                <w:rFonts w:cs="Times New Roman"/>
                <w:szCs w:val="24"/>
              </w:rPr>
              <w:t>-</w:t>
            </w:r>
            <w:r w:rsidRPr="00D844EB">
              <w:rPr>
                <w:rFonts w:cs="Times New Roman"/>
                <w:szCs w:val="24"/>
              </w:rPr>
              <w:t>mailovou adresu</w:t>
            </w:r>
            <w:r>
              <w:rPr>
                <w:rFonts w:cs="Times New Roman"/>
                <w:szCs w:val="24"/>
              </w:rPr>
              <w:t xml:space="preserve">, tj. </w:t>
            </w:r>
            <w:r w:rsidRPr="00D844EB">
              <w:rPr>
                <w:rFonts w:cs="Times New Roman"/>
                <w:szCs w:val="24"/>
              </w:rPr>
              <w:t>údaj</w:t>
            </w:r>
            <w:r>
              <w:rPr>
                <w:rFonts w:cs="Times New Roman"/>
                <w:szCs w:val="24"/>
              </w:rPr>
              <w:t xml:space="preserve">i o výši </w:t>
            </w:r>
            <w:r w:rsidRPr="00D844EB">
              <w:rPr>
                <w:rFonts w:cs="Times New Roman"/>
                <w:szCs w:val="24"/>
              </w:rPr>
              <w:t>stanovené daně, nedoplatku</w:t>
            </w:r>
            <w:r>
              <w:rPr>
                <w:rFonts w:cs="Times New Roman"/>
                <w:szCs w:val="24"/>
              </w:rPr>
              <w:t xml:space="preserve"> nebo </w:t>
            </w:r>
            <w:r w:rsidRPr="00D844EB">
              <w:rPr>
                <w:rFonts w:cs="Times New Roman"/>
                <w:szCs w:val="24"/>
              </w:rPr>
              <w:t>přeplatku</w:t>
            </w:r>
            <w:r>
              <w:rPr>
                <w:rFonts w:cs="Times New Roman"/>
                <w:szCs w:val="24"/>
              </w:rPr>
              <w:t>,</w:t>
            </w:r>
            <w:r w:rsidRPr="00D844EB">
              <w:rPr>
                <w:rFonts w:cs="Times New Roman"/>
                <w:szCs w:val="24"/>
              </w:rPr>
              <w:t xml:space="preserve"> údaj</w:t>
            </w:r>
            <w:r>
              <w:rPr>
                <w:rFonts w:cs="Times New Roman"/>
                <w:szCs w:val="24"/>
              </w:rPr>
              <w:t>i</w:t>
            </w:r>
            <w:r w:rsidRPr="00D844EB">
              <w:rPr>
                <w:rFonts w:cs="Times New Roman"/>
                <w:szCs w:val="24"/>
              </w:rPr>
              <w:t xml:space="preserve"> pro placení daně včetně QR kódu, umožňujícího platbu prostřednictvím internetového bankovnictví </w:t>
            </w:r>
            <w:r>
              <w:rPr>
                <w:rFonts w:cs="Times New Roman"/>
                <w:szCs w:val="24"/>
              </w:rPr>
              <w:t>i</w:t>
            </w:r>
            <w:r w:rsidRPr="00D844EB">
              <w:rPr>
                <w:rFonts w:cs="Times New Roman"/>
                <w:szCs w:val="24"/>
              </w:rPr>
              <w:t xml:space="preserve"> mobilních platebních aplikací. </w:t>
            </w:r>
            <w:r>
              <w:rPr>
                <w:rFonts w:cs="Times New Roman"/>
                <w:szCs w:val="24"/>
              </w:rPr>
              <w:t>V případě, že</w:t>
            </w:r>
            <w:r w:rsidRPr="00D844EB">
              <w:rPr>
                <w:rFonts w:cs="Times New Roman"/>
                <w:szCs w:val="24"/>
              </w:rPr>
              <w:t xml:space="preserve"> opomene</w:t>
            </w:r>
            <w:r w:rsidR="00074106">
              <w:rPr>
                <w:rFonts w:cs="Times New Roman"/>
                <w:szCs w:val="24"/>
              </w:rPr>
              <w:t>te</w:t>
            </w:r>
            <w:r w:rsidRPr="00D844EB">
              <w:rPr>
                <w:rFonts w:cs="Times New Roman"/>
                <w:szCs w:val="24"/>
              </w:rPr>
              <w:t xml:space="preserve"> uhradit daň včas</w:t>
            </w:r>
            <w:r>
              <w:rPr>
                <w:rFonts w:cs="Times New Roman"/>
                <w:szCs w:val="24"/>
              </w:rPr>
              <w:t xml:space="preserve">, </w:t>
            </w:r>
            <w:r w:rsidRPr="00D844EB">
              <w:rPr>
                <w:rFonts w:cs="Times New Roman"/>
                <w:szCs w:val="24"/>
              </w:rPr>
              <w:t xml:space="preserve">zašle </w:t>
            </w:r>
            <w:r>
              <w:rPr>
                <w:rFonts w:cs="Times New Roman"/>
                <w:szCs w:val="24"/>
              </w:rPr>
              <w:t xml:space="preserve">správce daně na </w:t>
            </w:r>
            <w:r w:rsidRPr="00D844EB">
              <w:rPr>
                <w:rFonts w:cs="Times New Roman"/>
                <w:szCs w:val="24"/>
              </w:rPr>
              <w:t>e-mail</w:t>
            </w:r>
            <w:r>
              <w:rPr>
                <w:rFonts w:cs="Times New Roman"/>
                <w:szCs w:val="24"/>
              </w:rPr>
              <w:t xml:space="preserve"> následně vyrozumě</w:t>
            </w:r>
            <w:r w:rsidRPr="00D844EB">
              <w:rPr>
                <w:rFonts w:cs="Times New Roman"/>
                <w:szCs w:val="24"/>
              </w:rPr>
              <w:t xml:space="preserve">ní </w:t>
            </w:r>
            <w:r>
              <w:rPr>
                <w:rFonts w:cs="Times New Roman"/>
                <w:szCs w:val="24"/>
              </w:rPr>
              <w:t>o</w:t>
            </w:r>
            <w:r w:rsidRPr="00D844EB">
              <w:rPr>
                <w:rFonts w:cs="Times New Roman"/>
                <w:szCs w:val="24"/>
              </w:rPr>
              <w:t xml:space="preserve"> nedoplatk</w:t>
            </w:r>
            <w:r>
              <w:rPr>
                <w:rFonts w:cs="Times New Roman"/>
                <w:szCs w:val="24"/>
              </w:rPr>
              <w:t>u</w:t>
            </w:r>
            <w:r w:rsidRPr="00D844EB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 xml:space="preserve"> Údaje pro placení daně z nemovitých věcí </w:t>
            </w:r>
            <w:r w:rsidR="00074106">
              <w:rPr>
                <w:rFonts w:cs="Times New Roman"/>
                <w:szCs w:val="24"/>
              </w:rPr>
              <w:t xml:space="preserve">Vám </w:t>
            </w:r>
            <w:r>
              <w:rPr>
                <w:rFonts w:cs="Times New Roman"/>
                <w:szCs w:val="24"/>
              </w:rPr>
              <w:t>budou automaticky zasílány e</w:t>
            </w:r>
            <w:r>
              <w:rPr>
                <w:rFonts w:cs="Times New Roman"/>
                <w:szCs w:val="24"/>
              </w:rPr>
              <w:noBreakHyphen/>
              <w:t>mailem i v následujících zdaňovacích obdobích.</w:t>
            </w:r>
          </w:p>
          <w:p w:rsidR="0035349C" w:rsidRDefault="0035349C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0231E2" w:rsidRDefault="0035349C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</w:pPr>
            <w:r>
              <w:rPr>
                <w:rFonts w:cs="Times New Roman"/>
                <w:szCs w:val="24"/>
              </w:rPr>
              <w:t>Pro zřízení služby od roku 2017 zašlete</w:t>
            </w:r>
            <w:r w:rsidR="009774F5">
              <w:rPr>
                <w:rFonts w:cs="Times New Roman"/>
                <w:szCs w:val="24"/>
              </w:rPr>
              <w:t>, případně doručte</w:t>
            </w:r>
            <w:r>
              <w:rPr>
                <w:rFonts w:cs="Times New Roman"/>
                <w:szCs w:val="24"/>
              </w:rPr>
              <w:t xml:space="preserve"> </w:t>
            </w:r>
            <w:r w:rsidR="00881BB3">
              <w:rPr>
                <w:rFonts w:cs="Times New Roman"/>
                <w:szCs w:val="24"/>
              </w:rPr>
              <w:t xml:space="preserve">nejlépe do konce měsíce ledna, </w:t>
            </w:r>
            <w:r>
              <w:rPr>
                <w:rFonts w:cs="Times New Roman"/>
                <w:szCs w:val="24"/>
              </w:rPr>
              <w:t xml:space="preserve">nejpozději </w:t>
            </w:r>
            <w:r w:rsidRPr="0035349C">
              <w:t>do 15. března 2017</w:t>
            </w:r>
            <w:r>
              <w:t xml:space="preserve"> </w:t>
            </w:r>
            <w:r>
              <w:rPr>
                <w:rFonts w:cs="Times New Roman"/>
                <w:szCs w:val="24"/>
              </w:rPr>
              <w:t>vyplněnou</w:t>
            </w:r>
            <w:r w:rsidR="009774F5">
              <w:rPr>
                <w:rFonts w:cs="Times New Roman"/>
                <w:szCs w:val="24"/>
              </w:rPr>
              <w:t xml:space="preserve"> a vlastnoručně podepsanou</w:t>
            </w:r>
            <w:r>
              <w:rPr>
                <w:rFonts w:cs="Times New Roman"/>
                <w:szCs w:val="24"/>
              </w:rPr>
              <w:t xml:space="preserve"> </w:t>
            </w:r>
            <w:r w:rsidR="009774F5">
              <w:rPr>
                <w:rFonts w:cs="Times New Roman"/>
                <w:szCs w:val="24"/>
              </w:rPr>
              <w:t>ž</w:t>
            </w:r>
            <w:r w:rsidRPr="009774F5">
              <w:t>ádost</w:t>
            </w:r>
            <w:r w:rsidR="00362C1A">
              <w:t xml:space="preserve"> v</w:t>
            </w:r>
            <w:r w:rsidR="004E47C9">
              <w:t> </w:t>
            </w:r>
            <w:r w:rsidR="00362C1A">
              <w:t>příloze</w:t>
            </w:r>
            <w:r w:rsidR="004E47C9">
              <w:t xml:space="preserve"> na územní pracoviště, na němž má uložen svůj spis k dani z nemovitých věcí</w:t>
            </w:r>
            <w:r w:rsidR="000231E2">
              <w:t xml:space="preserve">. </w:t>
            </w:r>
          </w:p>
          <w:p w:rsidR="000231E2" w:rsidRDefault="000231E2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</w:pPr>
          </w:p>
          <w:p w:rsidR="004E47C9" w:rsidRDefault="004E47C9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</w:pPr>
          </w:p>
          <w:p w:rsidR="009774F5" w:rsidRDefault="000231E2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t xml:space="preserve">Poplatník </w:t>
            </w:r>
            <w:r w:rsidR="004E47C9">
              <w:t xml:space="preserve">daně </w:t>
            </w:r>
            <w:r w:rsidRPr="00EF5E60">
              <w:rPr>
                <w:u w:val="single"/>
              </w:rPr>
              <w:t>s trvalým pobytem v obci</w:t>
            </w:r>
            <w:r w:rsidR="0035349C" w:rsidRPr="009774F5">
              <w:t xml:space="preserve"> </w:t>
            </w:r>
            <w:r w:rsidR="004E47C9">
              <w:t xml:space="preserve">zašle, případně doručí vyplněnou a vlastnoručně podepsanou žádost </w:t>
            </w:r>
            <w:r w:rsidR="0035349C" w:rsidRPr="00302402">
              <w:rPr>
                <w:rFonts w:cs="Times New Roman"/>
                <w:szCs w:val="24"/>
              </w:rPr>
              <w:t xml:space="preserve">na </w:t>
            </w:r>
            <w:r w:rsidR="001F1CCB">
              <w:rPr>
                <w:rFonts w:cs="Times New Roman"/>
                <w:szCs w:val="24"/>
              </w:rPr>
              <w:t>adresu</w:t>
            </w:r>
          </w:p>
          <w:p w:rsidR="001F1CCB" w:rsidRDefault="001F1CCB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9774F5" w:rsidRDefault="001F1CCB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rFonts w:cs="Times New Roman"/>
                <w:szCs w:val="24"/>
              </w:rPr>
            </w:pPr>
            <w:r w:rsidRPr="001F1CCB">
              <w:rPr>
                <w:rFonts w:cs="Times New Roman"/>
                <w:szCs w:val="24"/>
              </w:rPr>
              <w:t>Finanční úřad pro Jihočeský kraj</w:t>
            </w:r>
          </w:p>
          <w:p w:rsidR="009774F5" w:rsidRDefault="009774F5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rFonts w:cs="Times New Roman"/>
                <w:szCs w:val="24"/>
              </w:rPr>
            </w:pPr>
            <w:r w:rsidRPr="00177675">
              <w:rPr>
                <w:sz w:val="24"/>
                <w:szCs w:val="26"/>
              </w:rPr>
              <w:t>Územní pracoviště v </w:t>
            </w:r>
            <w:r w:rsidR="000D013E">
              <w:rPr>
                <w:sz w:val="24"/>
                <w:szCs w:val="26"/>
              </w:rPr>
              <w:t>Třeboni</w:t>
            </w:r>
          </w:p>
          <w:p w:rsidR="009774F5" w:rsidRDefault="009774F5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szCs w:val="26"/>
              </w:rPr>
            </w:pPr>
            <w:r w:rsidRPr="009774F5">
              <w:rPr>
                <w:szCs w:val="26"/>
              </w:rPr>
              <w:t>V</w:t>
            </w:r>
            <w:r w:rsidR="000D013E">
              <w:rPr>
                <w:szCs w:val="26"/>
              </w:rPr>
              <w:t>rchlického</w:t>
            </w:r>
            <w:r w:rsidRPr="009774F5">
              <w:rPr>
                <w:szCs w:val="26"/>
              </w:rPr>
              <w:t xml:space="preserve"> </w:t>
            </w:r>
            <w:r w:rsidR="000D013E">
              <w:rPr>
                <w:szCs w:val="26"/>
              </w:rPr>
              <w:t>47</w:t>
            </w:r>
          </w:p>
          <w:p w:rsidR="009774F5" w:rsidRPr="009774F5" w:rsidRDefault="009774F5" w:rsidP="001F1CCB">
            <w:pPr>
              <w:tabs>
                <w:tab w:val="left" w:pos="6508"/>
              </w:tabs>
              <w:autoSpaceDE w:val="0"/>
              <w:autoSpaceDN w:val="0"/>
              <w:adjustRightInd w:val="0"/>
              <w:ind w:left="2127"/>
              <w:jc w:val="both"/>
              <w:rPr>
                <w:rFonts w:cs="Times New Roman"/>
                <w:szCs w:val="24"/>
              </w:rPr>
            </w:pPr>
            <w:r w:rsidRPr="009774F5">
              <w:rPr>
                <w:szCs w:val="26"/>
              </w:rPr>
              <w:t>3</w:t>
            </w:r>
            <w:r w:rsidR="000D013E">
              <w:rPr>
                <w:szCs w:val="26"/>
              </w:rPr>
              <w:t>79</w:t>
            </w:r>
            <w:r w:rsidRPr="009774F5">
              <w:rPr>
                <w:szCs w:val="26"/>
              </w:rPr>
              <w:t xml:space="preserve"> 01 </w:t>
            </w:r>
            <w:r w:rsidR="000D013E">
              <w:rPr>
                <w:szCs w:val="26"/>
              </w:rPr>
              <w:t>Třeboň</w:t>
            </w:r>
          </w:p>
          <w:p w:rsidR="009774F5" w:rsidRDefault="009774F5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1F1CCB" w:rsidRPr="00D844EB" w:rsidRDefault="001F1CCB" w:rsidP="0035349C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</w:p>
          <w:p w:rsidR="0035349C" w:rsidRPr="004E47C9" w:rsidRDefault="0035349C" w:rsidP="004E47C9">
            <w:pPr>
              <w:tabs>
                <w:tab w:val="left" w:pos="6508"/>
              </w:tabs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D844EB">
              <w:rPr>
                <w:rFonts w:cs="Times New Roman"/>
                <w:szCs w:val="24"/>
              </w:rPr>
              <w:t xml:space="preserve">Nově </w:t>
            </w:r>
            <w:r>
              <w:rPr>
                <w:rFonts w:cs="Times New Roman"/>
                <w:szCs w:val="24"/>
              </w:rPr>
              <w:t>z</w:t>
            </w:r>
            <w:r w:rsidRPr="00D844EB">
              <w:rPr>
                <w:rFonts w:cs="Times New Roman"/>
                <w:szCs w:val="24"/>
              </w:rPr>
              <w:t>řizovaná služba je elektronickou náhradou za každoročně zasílané složenk</w:t>
            </w:r>
            <w:r>
              <w:rPr>
                <w:rFonts w:cs="Times New Roman"/>
                <w:szCs w:val="24"/>
              </w:rPr>
              <w:t>y</w:t>
            </w:r>
            <w:r w:rsidRPr="00D844EB">
              <w:rPr>
                <w:rFonts w:cs="Times New Roman"/>
                <w:szCs w:val="24"/>
              </w:rPr>
              <w:t xml:space="preserve"> pro placení daně</w:t>
            </w:r>
            <w:r>
              <w:rPr>
                <w:rFonts w:cs="Times New Roman"/>
                <w:szCs w:val="24"/>
              </w:rPr>
              <w:t xml:space="preserve"> a</w:t>
            </w:r>
            <w:r w:rsidRPr="00D844EB">
              <w:rPr>
                <w:rFonts w:cs="Times New Roman"/>
                <w:szCs w:val="24"/>
              </w:rPr>
              <w:t xml:space="preserve"> </w:t>
            </w:r>
            <w:r w:rsidRPr="00302402">
              <w:rPr>
                <w:rFonts w:cs="Times New Roman"/>
                <w:szCs w:val="24"/>
                <w:u w:val="single"/>
              </w:rPr>
              <w:t>není určena právnickým osobám se zřízenou datovou schránkou</w:t>
            </w:r>
            <w:r w:rsidRPr="00D844EB">
              <w:rPr>
                <w:rFonts w:cs="Times New Roman"/>
                <w:szCs w:val="24"/>
              </w:rPr>
              <w:t xml:space="preserve">, kterým správce daně zasílá podrobnou informaci pro placení daně do datové schránky, </w:t>
            </w:r>
            <w:r w:rsidRPr="00302402">
              <w:rPr>
                <w:rFonts w:cs="Times New Roman"/>
                <w:szCs w:val="24"/>
                <w:u w:val="single"/>
              </w:rPr>
              <w:t>ani</w:t>
            </w:r>
            <w:r w:rsidR="00325061">
              <w:rPr>
                <w:rFonts w:cs="Times New Roman"/>
                <w:szCs w:val="24"/>
                <w:u w:val="single"/>
              </w:rPr>
              <w:t> </w:t>
            </w:r>
            <w:r w:rsidRPr="00302402">
              <w:rPr>
                <w:rFonts w:cs="Times New Roman"/>
                <w:szCs w:val="24"/>
                <w:u w:val="single"/>
              </w:rPr>
              <w:t>poplatníkům, kteří platí daň prostřednictvím SIPO</w:t>
            </w:r>
            <w:r>
              <w:rPr>
                <w:rFonts w:cs="Times New Roman"/>
                <w:szCs w:val="24"/>
              </w:rPr>
              <w:t>, jimž je zasílán rozpis plateb SIPO</w:t>
            </w:r>
            <w:r w:rsidRPr="00D844EB">
              <w:rPr>
                <w:rFonts w:cs="Times New Roman"/>
                <w:szCs w:val="24"/>
              </w:rPr>
              <w:t>.</w:t>
            </w:r>
          </w:p>
        </w:tc>
      </w:tr>
    </w:tbl>
    <w:p w:rsidR="0017048D" w:rsidRDefault="0017048D" w:rsidP="00362C1A">
      <w:pPr>
        <w:jc w:val="both"/>
      </w:pPr>
    </w:p>
    <w:sectPr w:rsidR="0017048D" w:rsidSect="00366784">
      <w:headerReference w:type="default" r:id="rId8"/>
      <w:headerReference w:type="first" r:id="rId9"/>
      <w:type w:val="continuous"/>
      <w:pgSz w:w="11906" w:h="16838" w:code="9"/>
      <w:pgMar w:top="1418" w:right="1418" w:bottom="1418" w:left="1418" w:header="737" w:footer="737" w:gutter="0"/>
      <w:pgNumType w:start="1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9A0" w:rsidRDefault="001369A0" w:rsidP="00EB47FF">
      <w:r>
        <w:separator/>
      </w:r>
    </w:p>
  </w:endnote>
  <w:endnote w:type="continuationSeparator" w:id="0">
    <w:p w:rsidR="001369A0" w:rsidRDefault="001369A0" w:rsidP="00EB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9A0" w:rsidRDefault="001369A0" w:rsidP="00EB47FF">
      <w:r>
        <w:separator/>
      </w:r>
    </w:p>
  </w:footnote>
  <w:footnote w:type="continuationSeparator" w:id="0">
    <w:p w:rsidR="001369A0" w:rsidRDefault="001369A0" w:rsidP="00EB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1E0" w:firstRow="1" w:lastRow="1" w:firstColumn="1" w:lastColumn="1" w:noHBand="0" w:noVBand="0"/>
    </w:tblPr>
    <w:tblGrid>
      <w:gridCol w:w="4606"/>
      <w:gridCol w:w="4606"/>
    </w:tblGrid>
    <w:tr w:rsidR="00265566" w:rsidRPr="00265566" w:rsidTr="00AD17AD">
      <w:trPr>
        <w:jc w:val="center"/>
      </w:trPr>
      <w:tc>
        <w:tcPr>
          <w:tcW w:w="4606" w:type="dxa"/>
          <w:shd w:val="clear" w:color="auto" w:fill="auto"/>
        </w:tcPr>
        <w:p w:rsidR="00265566" w:rsidRPr="0023769F" w:rsidRDefault="00265566" w:rsidP="00471950">
          <w:pPr>
            <w:rPr>
              <w:i/>
            </w:rPr>
          </w:pPr>
          <w:r w:rsidRPr="00422348">
            <w:rPr>
              <w:sz w:val="20"/>
              <w:szCs w:val="20"/>
            </w:rPr>
            <w:t>Č. j.: /1</w:t>
          </w:r>
          <w:r w:rsidR="006E032B">
            <w:rPr>
              <w:sz w:val="20"/>
              <w:szCs w:val="20"/>
            </w:rPr>
            <w:t>6</w:t>
          </w:r>
          <w:r w:rsidRPr="00422348">
            <w:rPr>
              <w:sz w:val="20"/>
              <w:szCs w:val="20"/>
            </w:rPr>
            <w:t>/2200-1</w:t>
          </w:r>
          <w:r w:rsidR="00471950">
            <w:rPr>
              <w:sz w:val="20"/>
              <w:szCs w:val="20"/>
            </w:rPr>
            <w:t>1</w:t>
          </w:r>
          <w:r w:rsidRPr="00422348">
            <w:rPr>
              <w:sz w:val="20"/>
              <w:szCs w:val="20"/>
            </w:rPr>
            <w:t>4</w:t>
          </w:r>
          <w:r w:rsidR="00471950">
            <w:rPr>
              <w:sz w:val="20"/>
              <w:szCs w:val="20"/>
            </w:rPr>
            <w:t>6</w:t>
          </w:r>
          <w:r w:rsidRPr="00422348">
            <w:rPr>
              <w:sz w:val="20"/>
              <w:szCs w:val="20"/>
            </w:rPr>
            <w:t>0-301165</w:t>
          </w:r>
        </w:p>
      </w:tc>
      <w:tc>
        <w:tcPr>
          <w:tcW w:w="4606" w:type="dxa"/>
          <w:shd w:val="clear" w:color="auto" w:fill="auto"/>
        </w:tcPr>
        <w:p w:rsidR="00265566" w:rsidRPr="00140B0B" w:rsidRDefault="00265566" w:rsidP="00AD17AD">
          <w:pPr>
            <w:jc w:val="right"/>
          </w:pPr>
          <w:r w:rsidRPr="00422348">
            <w:rPr>
              <w:sz w:val="20"/>
              <w:szCs w:val="20"/>
            </w:rPr>
            <w:t xml:space="preserve">strana </w:t>
          </w:r>
          <w:r w:rsidRPr="00422348">
            <w:rPr>
              <w:sz w:val="20"/>
              <w:szCs w:val="20"/>
            </w:rPr>
            <w:fldChar w:fldCharType="begin"/>
          </w:r>
          <w:r w:rsidRPr="00422348">
            <w:rPr>
              <w:sz w:val="20"/>
              <w:szCs w:val="20"/>
            </w:rPr>
            <w:instrText xml:space="preserve"> PAGE  \* Arabic \* Arabic \* MERGEFORMAT </w:instrText>
          </w:r>
          <w:r w:rsidRPr="00422348">
            <w:rPr>
              <w:sz w:val="20"/>
              <w:szCs w:val="20"/>
            </w:rPr>
            <w:fldChar w:fldCharType="separate"/>
          </w:r>
          <w:r w:rsidR="004E47C9">
            <w:rPr>
              <w:noProof/>
              <w:sz w:val="20"/>
              <w:szCs w:val="20"/>
            </w:rPr>
            <w:t>2</w:t>
          </w:r>
          <w:r w:rsidRPr="00422348">
            <w:rPr>
              <w:sz w:val="20"/>
              <w:szCs w:val="20"/>
            </w:rPr>
            <w:fldChar w:fldCharType="end"/>
          </w:r>
          <w:r w:rsidRPr="00422348">
            <w:rPr>
              <w:sz w:val="20"/>
              <w:szCs w:val="20"/>
            </w:rPr>
            <w:t xml:space="preserve"> (celkem </w:t>
          </w:r>
          <w:r w:rsidRPr="00422348">
            <w:rPr>
              <w:sz w:val="20"/>
              <w:szCs w:val="20"/>
            </w:rPr>
            <w:fldChar w:fldCharType="begin"/>
          </w:r>
          <w:r w:rsidRPr="00422348">
            <w:rPr>
              <w:sz w:val="20"/>
              <w:szCs w:val="20"/>
            </w:rPr>
            <w:instrText xml:space="preserve"> SECTIONPAGES  \# "0" \* Arabic  \* MERGEFORMAT </w:instrText>
          </w:r>
          <w:r w:rsidRPr="00422348">
            <w:rPr>
              <w:sz w:val="20"/>
              <w:szCs w:val="20"/>
            </w:rPr>
            <w:fldChar w:fldCharType="separate"/>
          </w:r>
          <w:r w:rsidR="004E47C9">
            <w:rPr>
              <w:noProof/>
              <w:sz w:val="20"/>
              <w:szCs w:val="20"/>
            </w:rPr>
            <w:t>2</w:t>
          </w:r>
          <w:r w:rsidRPr="00422348">
            <w:rPr>
              <w:sz w:val="20"/>
              <w:szCs w:val="20"/>
            </w:rPr>
            <w:fldChar w:fldCharType="end"/>
          </w:r>
          <w:r w:rsidRPr="00422348">
            <w:rPr>
              <w:sz w:val="20"/>
              <w:szCs w:val="20"/>
            </w:rPr>
            <w:t>)</w:t>
          </w:r>
        </w:p>
      </w:tc>
    </w:tr>
  </w:tbl>
  <w:p w:rsidR="00EB47FF" w:rsidRPr="00265566" w:rsidRDefault="00EB47FF" w:rsidP="0047195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CCB" w:rsidRPr="00B6072E" w:rsidRDefault="001F1CCB" w:rsidP="001F1CCB">
    <w:pPr>
      <w:pStyle w:val="Zhlav"/>
      <w:tabs>
        <w:tab w:val="clear" w:pos="9072"/>
        <w:tab w:val="right" w:pos="9070"/>
      </w:tabs>
    </w:pPr>
    <w:r>
      <w:tab/>
    </w:r>
    <w:r>
      <w:tab/>
    </w:r>
    <w:r>
      <w:rPr>
        <w:noProof/>
      </w:rPr>
      <w:drawing>
        <wp:anchor distT="0" distB="0" distL="114300" distR="114300" simplePos="0" relativeHeight="251659264" behindDoc="1" locked="0" layoutInCell="1" allowOverlap="1" wp14:anchorId="4EF6E659" wp14:editId="70EFBE05">
          <wp:simplePos x="0" y="0"/>
          <wp:positionH relativeFrom="column">
            <wp:posOffset>0</wp:posOffset>
          </wp:positionH>
          <wp:positionV relativeFrom="paragraph">
            <wp:posOffset>-68580</wp:posOffset>
          </wp:positionV>
          <wp:extent cx="461010" cy="461010"/>
          <wp:effectExtent l="0" t="0" r="0" b="0"/>
          <wp:wrapNone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0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072E">
      <w:t xml:space="preserve"> </w:t>
    </w:r>
  </w:p>
  <w:p w:rsidR="001F1CCB" w:rsidRDefault="001F1C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49C"/>
    <w:rsid w:val="000231E2"/>
    <w:rsid w:val="000303C3"/>
    <w:rsid w:val="000330B5"/>
    <w:rsid w:val="00074106"/>
    <w:rsid w:val="000D013E"/>
    <w:rsid w:val="00115C51"/>
    <w:rsid w:val="001369A0"/>
    <w:rsid w:val="00160CC2"/>
    <w:rsid w:val="0017048D"/>
    <w:rsid w:val="00195C93"/>
    <w:rsid w:val="001C2284"/>
    <w:rsid w:val="001F1CCB"/>
    <w:rsid w:val="00226C61"/>
    <w:rsid w:val="00265566"/>
    <w:rsid w:val="00325061"/>
    <w:rsid w:val="003271A9"/>
    <w:rsid w:val="003453EE"/>
    <w:rsid w:val="0035349C"/>
    <w:rsid w:val="00355EF4"/>
    <w:rsid w:val="00357843"/>
    <w:rsid w:val="00362C1A"/>
    <w:rsid w:val="00366784"/>
    <w:rsid w:val="003B21A9"/>
    <w:rsid w:val="003E0417"/>
    <w:rsid w:val="004008B0"/>
    <w:rsid w:val="00402E4E"/>
    <w:rsid w:val="00431DAA"/>
    <w:rsid w:val="004374D5"/>
    <w:rsid w:val="00471950"/>
    <w:rsid w:val="004B7F92"/>
    <w:rsid w:val="004C7218"/>
    <w:rsid w:val="004E47C9"/>
    <w:rsid w:val="00502201"/>
    <w:rsid w:val="005204EF"/>
    <w:rsid w:val="00522130"/>
    <w:rsid w:val="00590899"/>
    <w:rsid w:val="00607232"/>
    <w:rsid w:val="006948B0"/>
    <w:rsid w:val="006C3387"/>
    <w:rsid w:val="006E032B"/>
    <w:rsid w:val="006F3EC9"/>
    <w:rsid w:val="00710CAC"/>
    <w:rsid w:val="00856235"/>
    <w:rsid w:val="00881BB3"/>
    <w:rsid w:val="0089193A"/>
    <w:rsid w:val="00913A41"/>
    <w:rsid w:val="009774F5"/>
    <w:rsid w:val="009A2305"/>
    <w:rsid w:val="00B661FF"/>
    <w:rsid w:val="00BB4CB2"/>
    <w:rsid w:val="00C07B41"/>
    <w:rsid w:val="00CB3A07"/>
    <w:rsid w:val="00CC2B1E"/>
    <w:rsid w:val="00CF7BFD"/>
    <w:rsid w:val="00D93BCB"/>
    <w:rsid w:val="00DA330B"/>
    <w:rsid w:val="00EB47FF"/>
    <w:rsid w:val="00EC2474"/>
    <w:rsid w:val="00EF2042"/>
    <w:rsid w:val="00EF5E60"/>
    <w:rsid w:val="00F164D2"/>
    <w:rsid w:val="00F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5349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paragraph" w:styleId="Zhlav">
    <w:name w:val="header"/>
    <w:basedOn w:val="Normln"/>
    <w:link w:val="ZhlavChar"/>
    <w:rsid w:val="00EB47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47FF"/>
    <w:rPr>
      <w:sz w:val="24"/>
      <w:szCs w:val="16"/>
    </w:rPr>
  </w:style>
  <w:style w:type="paragraph" w:styleId="Zpat">
    <w:name w:val="footer"/>
    <w:basedOn w:val="Normln"/>
    <w:link w:val="ZpatChar"/>
    <w:rsid w:val="00EB47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47FF"/>
    <w:rPr>
      <w:sz w:val="24"/>
      <w:szCs w:val="16"/>
    </w:rPr>
  </w:style>
  <w:style w:type="character" w:styleId="Hypertextovodkaz">
    <w:name w:val="Hyperlink"/>
    <w:basedOn w:val="Standardnpsmoodstavce"/>
    <w:rsid w:val="00EB47F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5349C"/>
    <w:rPr>
      <w:rFonts w:ascii="Cambria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35349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sobnstylvytvoenzprvy">
    <w:name w:val="Osobní styl vytvořené zprávy"/>
    <w:basedOn w:val="Standardnpsmoodstavce"/>
    <w:rPr>
      <w:rFonts w:ascii="Arial" w:hAnsi="Arial" w:cs="Arial"/>
      <w:color w:val="auto"/>
      <w:sz w:val="20"/>
    </w:rPr>
  </w:style>
  <w:style w:type="character" w:customStyle="1" w:styleId="Osobnstylodpovdi">
    <w:name w:val="Osobní styl odpovědi"/>
    <w:basedOn w:val="Standardnpsmoodstavce"/>
    <w:rPr>
      <w:rFonts w:ascii="Arial" w:hAnsi="Arial" w:cs="Arial"/>
      <w:color w:val="auto"/>
      <w:sz w:val="20"/>
    </w:rPr>
  </w:style>
  <w:style w:type="paragraph" w:styleId="Zhlav">
    <w:name w:val="header"/>
    <w:basedOn w:val="Normln"/>
    <w:link w:val="ZhlavChar"/>
    <w:rsid w:val="00EB47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47FF"/>
    <w:rPr>
      <w:sz w:val="24"/>
      <w:szCs w:val="16"/>
    </w:rPr>
  </w:style>
  <w:style w:type="paragraph" w:styleId="Zpat">
    <w:name w:val="footer"/>
    <w:basedOn w:val="Normln"/>
    <w:link w:val="ZpatChar"/>
    <w:rsid w:val="00EB47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47FF"/>
    <w:rPr>
      <w:sz w:val="24"/>
      <w:szCs w:val="16"/>
    </w:rPr>
  </w:style>
  <w:style w:type="character" w:styleId="Hypertextovodkaz">
    <w:name w:val="Hyperlink"/>
    <w:basedOn w:val="Standardnpsmoodstavce"/>
    <w:rsid w:val="00EB47F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35349C"/>
    <w:rPr>
      <w:rFonts w:ascii="Cambria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atelna2214@fs.mfc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301165\AppData\Roaming\Microsoft\&#352;ablony\Dopis%20obecn&#253;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obecný</Template>
  <TotalTime>0</TotalTime>
  <Pages>1</Pages>
  <Words>304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FŘ ČB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 Miroslav Ing. (FÚ pro Jihočeský kraj)</dc:creator>
  <cp:lastModifiedBy>Moravcová Ivana Ing. (ÚzP v Třeboni)</cp:lastModifiedBy>
  <cp:revision>2</cp:revision>
  <cp:lastPrinted>2016-12-07T08:06:00Z</cp:lastPrinted>
  <dcterms:created xsi:type="dcterms:W3CDTF">2016-12-07T08:06:00Z</dcterms:created>
  <dcterms:modified xsi:type="dcterms:W3CDTF">2016-12-07T08:06:00Z</dcterms:modified>
</cp:coreProperties>
</file>